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622" w:rsidRPr="004973AD" w:rsidRDefault="00C10622" w:rsidP="00C10622">
      <w:pPr>
        <w:jc w:val="center"/>
        <w:rPr>
          <w:rFonts w:ascii="Times New Roman" w:eastAsia="Times New Roman" w:hAnsi="Times New Roman" w:cs="Times New Roman"/>
          <w:b/>
          <w:sz w:val="24"/>
          <w:szCs w:val="24"/>
          <w:lang w:val="uk-UA"/>
        </w:rPr>
      </w:pPr>
      <w:bookmarkStart w:id="0" w:name="_GoBack"/>
      <w:bookmarkEnd w:id="0"/>
      <w:r w:rsidRPr="004973AD">
        <w:rPr>
          <w:rFonts w:ascii="Times New Roman" w:eastAsia="Times New Roman" w:hAnsi="Times New Roman" w:cs="Times New Roman"/>
          <w:b/>
          <w:noProof/>
          <w:sz w:val="24"/>
          <w:szCs w:val="24"/>
        </w:rPr>
        <w:drawing>
          <wp:inline distT="0" distB="0" distL="0" distR="0" wp14:anchorId="6F495E85" wp14:editId="6CBBF545">
            <wp:extent cx="523875" cy="638175"/>
            <wp:effectExtent l="0" t="0" r="9525" b="0"/>
            <wp:docPr id="13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0622" w:rsidRPr="004973AD" w:rsidRDefault="00C10622" w:rsidP="00C10622">
      <w:pPr>
        <w:keepNext/>
        <w:spacing w:after="0" w:line="240" w:lineRule="auto"/>
        <w:jc w:val="center"/>
        <w:outlineLvl w:val="0"/>
        <w:rPr>
          <w:rFonts w:ascii="Times New Roman" w:eastAsia="Times New Roman" w:hAnsi="Times New Roman" w:cs="Times New Roman"/>
          <w:b/>
          <w:sz w:val="24"/>
          <w:szCs w:val="24"/>
          <w:lang w:val="uk-UA"/>
        </w:rPr>
      </w:pPr>
      <w:r w:rsidRPr="004973AD">
        <w:rPr>
          <w:rFonts w:ascii="Times New Roman" w:hAnsi="Times New Roman" w:cs="Times New Roman"/>
          <w:b/>
          <w:sz w:val="24"/>
          <w:szCs w:val="24"/>
          <w:lang w:val="uk-UA"/>
        </w:rPr>
        <w:t>БУЧАНСЬКА МІСЬКА РАДА</w:t>
      </w:r>
    </w:p>
    <w:p w:rsidR="00C10622" w:rsidRPr="004973AD" w:rsidRDefault="00C10622" w:rsidP="00C1062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4973AD">
        <w:rPr>
          <w:rFonts w:ascii="Times New Roman" w:eastAsia="Times New Roman" w:hAnsi="Times New Roman" w:cs="Times New Roman"/>
          <w:b/>
          <w:sz w:val="24"/>
          <w:szCs w:val="24"/>
          <w:lang w:val="uk-UA"/>
        </w:rPr>
        <w:t>КИЇВСЬКОЇ ОБЛАСТІ</w:t>
      </w:r>
    </w:p>
    <w:p w:rsidR="00C10622" w:rsidRPr="004973AD" w:rsidRDefault="00C10622" w:rsidP="00C10622">
      <w:pPr>
        <w:spacing w:after="0" w:line="240" w:lineRule="auto"/>
        <w:jc w:val="center"/>
        <w:rPr>
          <w:rFonts w:ascii="Times New Roman" w:hAnsi="Times New Roman" w:cs="Times New Roman"/>
          <w:b/>
          <w:sz w:val="24"/>
          <w:szCs w:val="24"/>
          <w:lang w:val="uk-UA"/>
        </w:rPr>
      </w:pPr>
      <w:r w:rsidRPr="004973AD">
        <w:rPr>
          <w:rFonts w:ascii="Times New Roman" w:hAnsi="Times New Roman" w:cs="Times New Roman"/>
          <w:b/>
          <w:bCs/>
          <w:sz w:val="24"/>
          <w:szCs w:val="24"/>
          <w:lang w:val="uk-UA"/>
        </w:rPr>
        <w:t xml:space="preserve">П’ЯТДЕСЯТ ДЕВ’ЯТА   </w:t>
      </w:r>
      <w:r w:rsidRPr="004973AD">
        <w:rPr>
          <w:rFonts w:ascii="Times New Roman" w:hAnsi="Times New Roman" w:cs="Times New Roman"/>
          <w:b/>
          <w:sz w:val="24"/>
          <w:szCs w:val="24"/>
          <w:lang w:val="uk-UA"/>
        </w:rPr>
        <w:t>СЕСІЯ    СЬОМОГО  СКЛИКАННЯ</w:t>
      </w:r>
    </w:p>
    <w:p w:rsidR="00C10622" w:rsidRPr="004973AD" w:rsidRDefault="00C10622" w:rsidP="00C10622">
      <w:pPr>
        <w:keepNext/>
        <w:spacing w:after="0" w:line="240" w:lineRule="auto"/>
        <w:jc w:val="center"/>
        <w:outlineLvl w:val="0"/>
        <w:rPr>
          <w:rFonts w:ascii="Times New Roman" w:eastAsia="Times New Roman" w:hAnsi="Times New Roman" w:cs="Times New Roman"/>
          <w:b/>
          <w:sz w:val="24"/>
          <w:szCs w:val="24"/>
          <w:lang w:val="uk-UA"/>
        </w:rPr>
      </w:pPr>
    </w:p>
    <w:p w:rsidR="00C10622" w:rsidRPr="004973AD" w:rsidRDefault="00C10622" w:rsidP="00C10622">
      <w:pPr>
        <w:keepNext/>
        <w:spacing w:after="0" w:line="240" w:lineRule="auto"/>
        <w:jc w:val="center"/>
        <w:outlineLvl w:val="0"/>
        <w:rPr>
          <w:rFonts w:ascii="Times New Roman" w:eastAsia="Times New Roman" w:hAnsi="Times New Roman" w:cs="Times New Roman"/>
          <w:b/>
          <w:sz w:val="24"/>
          <w:szCs w:val="24"/>
        </w:rPr>
      </w:pPr>
      <w:r w:rsidRPr="004973AD">
        <w:rPr>
          <w:rFonts w:ascii="Times New Roman" w:eastAsia="Times New Roman" w:hAnsi="Times New Roman" w:cs="Times New Roman"/>
          <w:b/>
          <w:sz w:val="24"/>
          <w:szCs w:val="24"/>
        </w:rPr>
        <w:t xml:space="preserve">Р І Ш Е Н </w:t>
      </w:r>
      <w:proofErr w:type="spellStart"/>
      <w:r w:rsidRPr="004973AD">
        <w:rPr>
          <w:rFonts w:ascii="Times New Roman" w:eastAsia="Times New Roman" w:hAnsi="Times New Roman" w:cs="Times New Roman"/>
          <w:b/>
          <w:sz w:val="24"/>
          <w:szCs w:val="24"/>
        </w:rPr>
        <w:t>Н</w:t>
      </w:r>
      <w:proofErr w:type="spellEnd"/>
      <w:r w:rsidRPr="004973AD">
        <w:rPr>
          <w:rFonts w:ascii="Times New Roman" w:eastAsia="Times New Roman" w:hAnsi="Times New Roman" w:cs="Times New Roman"/>
          <w:b/>
          <w:sz w:val="24"/>
          <w:szCs w:val="24"/>
        </w:rPr>
        <w:t xml:space="preserve"> Я</w:t>
      </w:r>
    </w:p>
    <w:p w:rsidR="00C10622" w:rsidRPr="004973AD" w:rsidRDefault="00C10622" w:rsidP="00C10622">
      <w:pPr>
        <w:keepNext/>
        <w:spacing w:after="0" w:line="240" w:lineRule="auto"/>
        <w:outlineLvl w:val="0"/>
        <w:rPr>
          <w:rFonts w:ascii="Times New Roman" w:eastAsia="Times New Roman" w:hAnsi="Times New Roman" w:cs="Times New Roman"/>
          <w:b/>
          <w:sz w:val="24"/>
          <w:szCs w:val="24"/>
          <w:lang w:val="uk-UA"/>
        </w:rPr>
      </w:pPr>
    </w:p>
    <w:p w:rsidR="00C10622" w:rsidRPr="004973AD" w:rsidRDefault="00C10622" w:rsidP="00C10622">
      <w:pPr>
        <w:keepNext/>
        <w:spacing w:after="0" w:line="240" w:lineRule="auto"/>
        <w:outlineLvl w:val="0"/>
        <w:rPr>
          <w:rFonts w:ascii="Times New Roman" w:eastAsia="Times New Roman" w:hAnsi="Times New Roman" w:cs="Times New Roman"/>
          <w:b/>
          <w:sz w:val="24"/>
          <w:szCs w:val="24"/>
          <w:lang w:val="uk-UA"/>
        </w:rPr>
      </w:pPr>
      <w:r w:rsidRPr="00874A96">
        <w:rPr>
          <w:rFonts w:ascii="Times New Roman" w:eastAsia="Times New Roman" w:hAnsi="Times New Roman" w:cs="Times New Roman"/>
          <w:b/>
          <w:sz w:val="24"/>
          <w:szCs w:val="24"/>
          <w:lang w:val="uk-UA"/>
        </w:rPr>
        <w:t>«</w:t>
      </w:r>
      <w:r w:rsidRPr="004973AD">
        <w:rPr>
          <w:rFonts w:ascii="Times New Roman" w:eastAsia="Times New Roman" w:hAnsi="Times New Roman" w:cs="Times New Roman"/>
          <w:b/>
          <w:sz w:val="24"/>
          <w:szCs w:val="24"/>
          <w:lang w:val="uk-UA"/>
        </w:rPr>
        <w:t>30</w:t>
      </w:r>
      <w:r w:rsidRPr="00874A96">
        <w:rPr>
          <w:rFonts w:ascii="Times New Roman" w:eastAsia="Times New Roman" w:hAnsi="Times New Roman" w:cs="Times New Roman"/>
          <w:b/>
          <w:sz w:val="24"/>
          <w:szCs w:val="24"/>
          <w:lang w:val="uk-UA"/>
        </w:rPr>
        <w:t xml:space="preserve">»  </w:t>
      </w:r>
      <w:r w:rsidRPr="004973AD">
        <w:rPr>
          <w:rFonts w:ascii="Times New Roman" w:eastAsia="Times New Roman" w:hAnsi="Times New Roman" w:cs="Times New Roman"/>
          <w:b/>
          <w:sz w:val="24"/>
          <w:szCs w:val="24"/>
          <w:lang w:val="uk-UA"/>
        </w:rPr>
        <w:t xml:space="preserve">травня </w:t>
      </w:r>
      <w:r w:rsidRPr="00874A96">
        <w:rPr>
          <w:rFonts w:ascii="Times New Roman" w:eastAsia="Times New Roman" w:hAnsi="Times New Roman" w:cs="Times New Roman"/>
          <w:b/>
          <w:sz w:val="24"/>
          <w:szCs w:val="24"/>
          <w:lang w:val="uk-UA"/>
        </w:rPr>
        <w:t>2019 р.</w:t>
      </w:r>
      <w:r w:rsidRPr="00874A96">
        <w:rPr>
          <w:rFonts w:ascii="Times New Roman" w:eastAsia="Times New Roman" w:hAnsi="Times New Roman" w:cs="Times New Roman"/>
          <w:b/>
          <w:sz w:val="24"/>
          <w:szCs w:val="24"/>
          <w:lang w:val="uk-UA"/>
        </w:rPr>
        <w:tab/>
      </w:r>
      <w:r w:rsidRPr="004973A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4973A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4973AD">
        <w:rPr>
          <w:rFonts w:ascii="Times New Roman" w:eastAsia="Times New Roman" w:hAnsi="Times New Roman" w:cs="Times New Roman"/>
          <w:b/>
          <w:sz w:val="24"/>
          <w:szCs w:val="24"/>
          <w:lang w:val="uk-UA"/>
        </w:rPr>
        <w:t xml:space="preserve">  </w:t>
      </w:r>
      <w:r w:rsidRPr="00874A96">
        <w:rPr>
          <w:rFonts w:ascii="Times New Roman" w:eastAsia="Times New Roman" w:hAnsi="Times New Roman" w:cs="Times New Roman"/>
          <w:b/>
          <w:sz w:val="24"/>
          <w:szCs w:val="24"/>
          <w:lang w:val="uk-UA"/>
        </w:rPr>
        <w:t>№</w:t>
      </w:r>
      <w:r w:rsidRPr="004973A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3534-</w:t>
      </w:r>
      <w:r w:rsidRPr="00874A96">
        <w:rPr>
          <w:rFonts w:ascii="Times New Roman" w:eastAsia="Times New Roman" w:hAnsi="Times New Roman" w:cs="Times New Roman"/>
          <w:b/>
          <w:sz w:val="24"/>
          <w:szCs w:val="24"/>
          <w:lang w:val="uk-UA"/>
        </w:rPr>
        <w:t xml:space="preserve"> 5</w:t>
      </w:r>
      <w:r w:rsidRPr="004973AD">
        <w:rPr>
          <w:rFonts w:ascii="Times New Roman" w:eastAsia="Times New Roman" w:hAnsi="Times New Roman" w:cs="Times New Roman"/>
          <w:b/>
          <w:sz w:val="24"/>
          <w:szCs w:val="24"/>
          <w:lang w:val="uk-UA"/>
        </w:rPr>
        <w:t>9</w:t>
      </w:r>
      <w:r w:rsidRPr="00874A96">
        <w:rPr>
          <w:rFonts w:ascii="Times New Roman" w:eastAsia="Times New Roman" w:hAnsi="Times New Roman" w:cs="Times New Roman"/>
          <w:b/>
          <w:sz w:val="24"/>
          <w:szCs w:val="24"/>
          <w:lang w:val="uk-UA"/>
        </w:rPr>
        <w:t xml:space="preserve"> –</w:t>
      </w:r>
      <w:r w:rsidRPr="004973AD">
        <w:rPr>
          <w:rFonts w:ascii="Times New Roman" w:eastAsia="Times New Roman" w:hAnsi="Times New Roman" w:cs="Times New Roman"/>
          <w:b/>
          <w:sz w:val="24"/>
          <w:szCs w:val="24"/>
          <w:lang w:val="en-US"/>
        </w:rPr>
        <w:t>V</w:t>
      </w:r>
      <w:r w:rsidRPr="00874A96">
        <w:rPr>
          <w:rFonts w:ascii="Times New Roman" w:eastAsia="Times New Roman" w:hAnsi="Times New Roman" w:cs="Times New Roman"/>
          <w:b/>
          <w:sz w:val="24"/>
          <w:szCs w:val="24"/>
          <w:lang w:val="uk-UA"/>
        </w:rPr>
        <w:t>ІІ</w:t>
      </w:r>
    </w:p>
    <w:p w:rsidR="00C10622" w:rsidRDefault="00C10622" w:rsidP="00C10622">
      <w:pPr>
        <w:ind w:firstLine="708"/>
        <w:rPr>
          <w:rFonts w:ascii="Times New Roman" w:hAnsi="Times New Roman" w:cs="Times New Roman"/>
          <w:sz w:val="28"/>
          <w:szCs w:val="28"/>
          <w:lang w:val="uk-UA"/>
        </w:rPr>
      </w:pPr>
    </w:p>
    <w:p w:rsidR="00C10622" w:rsidRDefault="00C10622" w:rsidP="00C10622">
      <w:pPr>
        <w:spacing w:after="0" w:line="240" w:lineRule="auto"/>
        <w:rPr>
          <w:rFonts w:ascii="Times New Roman" w:hAnsi="Times New Roman" w:cs="Times New Roman"/>
          <w:b/>
          <w:sz w:val="28"/>
          <w:szCs w:val="28"/>
          <w:lang w:val="uk-UA"/>
        </w:rPr>
      </w:pPr>
      <w:r w:rsidRPr="00A3343C">
        <w:rPr>
          <w:rFonts w:ascii="Times New Roman" w:hAnsi="Times New Roman" w:cs="Times New Roman"/>
          <w:b/>
          <w:sz w:val="28"/>
          <w:szCs w:val="28"/>
          <w:lang w:val="uk-UA"/>
        </w:rPr>
        <w:t>Про розгляд</w:t>
      </w:r>
    </w:p>
    <w:p w:rsidR="00C10622" w:rsidRDefault="00C10622" w:rsidP="00C10622">
      <w:pPr>
        <w:spacing w:after="0" w:line="240" w:lineRule="auto"/>
        <w:rPr>
          <w:rFonts w:ascii="Times New Roman" w:hAnsi="Times New Roman" w:cs="Times New Roman"/>
          <w:b/>
          <w:sz w:val="28"/>
          <w:szCs w:val="28"/>
          <w:lang w:val="uk-UA"/>
        </w:rPr>
      </w:pPr>
      <w:r w:rsidRPr="00A3343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клопотання </w:t>
      </w:r>
      <w:proofErr w:type="spellStart"/>
      <w:r>
        <w:rPr>
          <w:rFonts w:ascii="Times New Roman" w:hAnsi="Times New Roman" w:cs="Times New Roman"/>
          <w:b/>
          <w:sz w:val="28"/>
          <w:szCs w:val="28"/>
          <w:lang w:val="uk-UA"/>
        </w:rPr>
        <w:t>Щербахи</w:t>
      </w:r>
      <w:proofErr w:type="spellEnd"/>
      <w:r>
        <w:rPr>
          <w:rFonts w:ascii="Times New Roman" w:hAnsi="Times New Roman" w:cs="Times New Roman"/>
          <w:b/>
          <w:sz w:val="28"/>
          <w:szCs w:val="28"/>
          <w:lang w:val="uk-UA"/>
        </w:rPr>
        <w:t xml:space="preserve"> С.М.</w:t>
      </w:r>
    </w:p>
    <w:p w:rsidR="00C10622" w:rsidRDefault="00C10622" w:rsidP="00C10622">
      <w:pPr>
        <w:rPr>
          <w:rFonts w:ascii="Times New Roman" w:hAnsi="Times New Roman" w:cs="Times New Roman"/>
          <w:sz w:val="28"/>
          <w:szCs w:val="28"/>
          <w:lang w:val="uk-UA"/>
        </w:rPr>
      </w:pPr>
    </w:p>
    <w:p w:rsidR="00C10622" w:rsidRPr="00234990" w:rsidRDefault="00C10622" w:rsidP="00C10622">
      <w:pPr>
        <w:spacing w:after="0" w:line="240" w:lineRule="auto"/>
        <w:ind w:firstLine="708"/>
        <w:jc w:val="both"/>
        <w:rPr>
          <w:rFonts w:ascii="Times New Roman" w:hAnsi="Times New Roman" w:cs="Times New Roman"/>
          <w:sz w:val="28"/>
          <w:szCs w:val="28"/>
          <w:lang w:val="uk-UA"/>
        </w:rPr>
      </w:pPr>
      <w:r w:rsidRPr="00770FD1">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w:t>
      </w:r>
      <w:proofErr w:type="spellStart"/>
      <w:r>
        <w:rPr>
          <w:rFonts w:ascii="Times New Roman" w:hAnsi="Times New Roman" w:cs="Times New Roman"/>
          <w:sz w:val="28"/>
          <w:szCs w:val="28"/>
          <w:lang w:val="uk-UA"/>
        </w:rPr>
        <w:t>Щербахи</w:t>
      </w:r>
      <w:proofErr w:type="spellEnd"/>
      <w:r>
        <w:rPr>
          <w:rFonts w:ascii="Times New Roman" w:hAnsi="Times New Roman" w:cs="Times New Roman"/>
          <w:sz w:val="28"/>
          <w:szCs w:val="28"/>
          <w:lang w:val="uk-UA"/>
        </w:rPr>
        <w:t xml:space="preserve"> Світлани Миколаївни</w:t>
      </w:r>
      <w:r w:rsidRPr="00770FD1">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770FD1">
        <w:rPr>
          <w:rFonts w:ascii="Times New Roman" w:hAnsi="Times New Roman" w:cs="Times New Roman"/>
          <w:sz w:val="28"/>
          <w:szCs w:val="28"/>
          <w:lang w:val="uk-UA"/>
        </w:rPr>
        <w:t xml:space="preserve">в м.  </w:t>
      </w:r>
      <w:r w:rsidRPr="00234990">
        <w:rPr>
          <w:rFonts w:ascii="Times New Roman" w:hAnsi="Times New Roman" w:cs="Times New Roman"/>
          <w:sz w:val="28"/>
          <w:szCs w:val="28"/>
          <w:lang w:val="uk-UA"/>
        </w:rPr>
        <w:t>Буча</w:t>
      </w:r>
      <w:r>
        <w:rPr>
          <w:rFonts w:ascii="Times New Roman" w:hAnsi="Times New Roman" w:cs="Times New Roman"/>
          <w:sz w:val="28"/>
          <w:szCs w:val="28"/>
          <w:lang w:val="uk-UA"/>
        </w:rPr>
        <w:t xml:space="preserve"> та </w:t>
      </w:r>
      <w:r w:rsidRPr="00234990">
        <w:rPr>
          <w:rFonts w:ascii="Times New Roman" w:hAnsi="Times New Roman" w:cs="Times New Roman"/>
          <w:sz w:val="28"/>
          <w:szCs w:val="28"/>
          <w:lang w:val="uk-UA"/>
        </w:rPr>
        <w:t>розглянувши графічні матеріали бажаного місця розташування земельн</w:t>
      </w:r>
      <w:r>
        <w:rPr>
          <w:rFonts w:ascii="Times New Roman" w:hAnsi="Times New Roman" w:cs="Times New Roman"/>
          <w:sz w:val="28"/>
          <w:szCs w:val="28"/>
          <w:lang w:val="uk-UA"/>
        </w:rPr>
        <w:t xml:space="preserve">ої  </w:t>
      </w:r>
      <w:r w:rsidRPr="00234990">
        <w:rPr>
          <w:rFonts w:ascii="Times New Roman" w:hAnsi="Times New Roman" w:cs="Times New Roman"/>
          <w:sz w:val="28"/>
          <w:szCs w:val="28"/>
          <w:lang w:val="uk-UA"/>
        </w:rPr>
        <w:t xml:space="preserve"> ділян</w:t>
      </w:r>
      <w:r>
        <w:rPr>
          <w:rFonts w:ascii="Times New Roman" w:hAnsi="Times New Roman" w:cs="Times New Roman"/>
          <w:sz w:val="28"/>
          <w:szCs w:val="28"/>
          <w:lang w:val="uk-UA"/>
        </w:rPr>
        <w:t xml:space="preserve">ки, враховуючи що </w:t>
      </w:r>
      <w:r w:rsidRPr="00234990">
        <w:rPr>
          <w:rFonts w:ascii="Times New Roman" w:hAnsi="Times New Roman" w:cs="Times New Roman"/>
          <w:sz w:val="28"/>
          <w:szCs w:val="28"/>
          <w:lang w:val="uk-UA"/>
        </w:rPr>
        <w:t>земельн</w:t>
      </w:r>
      <w:r>
        <w:rPr>
          <w:rFonts w:ascii="Times New Roman" w:hAnsi="Times New Roman" w:cs="Times New Roman"/>
          <w:sz w:val="28"/>
          <w:szCs w:val="28"/>
          <w:lang w:val="uk-UA"/>
        </w:rPr>
        <w:t>а</w:t>
      </w:r>
      <w:r w:rsidRPr="00234990">
        <w:rPr>
          <w:rFonts w:ascii="Times New Roman" w:hAnsi="Times New Roman" w:cs="Times New Roman"/>
          <w:sz w:val="28"/>
          <w:szCs w:val="28"/>
          <w:lang w:val="uk-UA"/>
        </w:rPr>
        <w:t xml:space="preserve"> ділянк</w:t>
      </w:r>
      <w:r>
        <w:rPr>
          <w:rFonts w:ascii="Times New Roman" w:hAnsi="Times New Roman" w:cs="Times New Roman"/>
          <w:sz w:val="28"/>
          <w:szCs w:val="28"/>
          <w:lang w:val="uk-UA"/>
        </w:rPr>
        <w:t xml:space="preserve">а </w:t>
      </w:r>
      <w:r w:rsidRPr="00234990">
        <w:rPr>
          <w:rFonts w:ascii="Times New Roman" w:hAnsi="Times New Roman" w:cs="Times New Roman"/>
          <w:sz w:val="28"/>
          <w:szCs w:val="28"/>
          <w:lang w:val="uk-UA"/>
        </w:rPr>
        <w:t xml:space="preserve"> на як</w:t>
      </w:r>
      <w:r>
        <w:rPr>
          <w:rFonts w:ascii="Times New Roman" w:hAnsi="Times New Roman" w:cs="Times New Roman"/>
          <w:sz w:val="28"/>
          <w:szCs w:val="28"/>
          <w:lang w:val="uk-UA"/>
        </w:rPr>
        <w:t>у</w:t>
      </w:r>
      <w:r w:rsidRPr="00234990">
        <w:rPr>
          <w:rFonts w:ascii="Times New Roman" w:hAnsi="Times New Roman" w:cs="Times New Roman"/>
          <w:sz w:val="28"/>
          <w:szCs w:val="28"/>
          <w:lang w:val="uk-UA"/>
        </w:rPr>
        <w:t xml:space="preserve"> претендує заявник</w:t>
      </w:r>
      <w:r>
        <w:rPr>
          <w:rFonts w:ascii="Times New Roman" w:hAnsi="Times New Roman" w:cs="Times New Roman"/>
          <w:sz w:val="28"/>
          <w:szCs w:val="28"/>
          <w:lang w:val="uk-UA"/>
        </w:rPr>
        <w:t xml:space="preserve">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Р-3( рекреаційна зона озеленених територій загального користування) і може бути використана для організації повсякденного відпочинку населення. До зони входять парки, сквери, бульвари та інші озеленені території, що активно використовуються населенням для відпочинку, об’єкти відпочинку, туризму, спортивні та рекреаційні для дітей та дорослих. а відтак невідповідність місця розташування земельної ділянки, </w:t>
      </w:r>
      <w:r w:rsidRPr="00234990">
        <w:rPr>
          <w:rFonts w:ascii="Times New Roman" w:hAnsi="Times New Roman" w:cs="Times New Roman"/>
          <w:sz w:val="28"/>
          <w:szCs w:val="28"/>
          <w:lang w:val="uk-UA"/>
        </w:rPr>
        <w:t xml:space="preserve">враховуючи пропозицію комісії з питань містобудування та природокористування, </w:t>
      </w:r>
      <w:r>
        <w:rPr>
          <w:rFonts w:ascii="Times New Roman" w:hAnsi="Times New Roman" w:cs="Times New Roman"/>
          <w:sz w:val="28"/>
          <w:szCs w:val="28"/>
          <w:lang w:val="uk-UA"/>
        </w:rPr>
        <w:t xml:space="preserve">керуючись ст. 12 п.7 ст. 118 </w:t>
      </w:r>
      <w:r w:rsidRPr="00234990">
        <w:rPr>
          <w:rFonts w:ascii="Times New Roman" w:hAnsi="Times New Roman" w:cs="Times New Roman"/>
          <w:sz w:val="28"/>
          <w:szCs w:val="28"/>
          <w:lang w:val="uk-UA"/>
        </w:rPr>
        <w:t xml:space="preserve">Земельного кодексу України,   пунктом 34   частини 1 статті 26 Закону України «Про місцеве самоврядування в Україні», міська рада         </w:t>
      </w:r>
    </w:p>
    <w:p w:rsidR="00C10622" w:rsidRPr="00234990" w:rsidRDefault="00C10622" w:rsidP="00C10622">
      <w:pPr>
        <w:spacing w:after="0" w:line="240" w:lineRule="auto"/>
        <w:jc w:val="both"/>
        <w:rPr>
          <w:rFonts w:ascii="Times New Roman" w:hAnsi="Times New Roman" w:cs="Times New Roman"/>
          <w:b/>
          <w:sz w:val="28"/>
          <w:szCs w:val="28"/>
          <w:lang w:val="uk-UA"/>
        </w:rPr>
      </w:pPr>
    </w:p>
    <w:p w:rsidR="00C10622" w:rsidRPr="0064798A" w:rsidRDefault="00C10622" w:rsidP="00C10622">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C10622" w:rsidRPr="0064798A" w:rsidRDefault="00C10622" w:rsidP="00C10622">
      <w:pPr>
        <w:spacing w:after="0" w:line="240" w:lineRule="auto"/>
        <w:jc w:val="both"/>
        <w:rPr>
          <w:rFonts w:ascii="Times New Roman" w:hAnsi="Times New Roman" w:cs="Times New Roman"/>
          <w:b/>
          <w:sz w:val="28"/>
          <w:szCs w:val="28"/>
        </w:rPr>
      </w:pPr>
    </w:p>
    <w:p w:rsidR="00C10622" w:rsidRDefault="00C10622" w:rsidP="00C10622">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proofErr w:type="spellStart"/>
      <w:r w:rsidRPr="0064798A">
        <w:rPr>
          <w:rFonts w:ascii="Times New Roman" w:hAnsi="Times New Roman" w:cs="Times New Roman"/>
          <w:sz w:val="28"/>
          <w:szCs w:val="28"/>
        </w:rPr>
        <w:t>Відмовити</w:t>
      </w:r>
      <w:proofErr w:type="spellEnd"/>
      <w:r w:rsidRPr="0064798A">
        <w:rPr>
          <w:rFonts w:ascii="Times New Roman" w:hAnsi="Times New Roman" w:cs="Times New Roman"/>
          <w:sz w:val="28"/>
          <w:szCs w:val="28"/>
        </w:rPr>
        <w:t xml:space="preserve"> гр. </w:t>
      </w:r>
      <w:proofErr w:type="spellStart"/>
      <w:r>
        <w:rPr>
          <w:rFonts w:ascii="Times New Roman" w:hAnsi="Times New Roman" w:cs="Times New Roman"/>
          <w:sz w:val="28"/>
          <w:szCs w:val="28"/>
          <w:lang w:val="uk-UA"/>
        </w:rPr>
        <w:t>Щербаха</w:t>
      </w:r>
      <w:proofErr w:type="spellEnd"/>
      <w:r>
        <w:rPr>
          <w:rFonts w:ascii="Times New Roman" w:hAnsi="Times New Roman" w:cs="Times New Roman"/>
          <w:sz w:val="28"/>
          <w:szCs w:val="28"/>
          <w:lang w:val="uk-UA"/>
        </w:rPr>
        <w:t xml:space="preserve"> Світлані Миколаївні  </w:t>
      </w:r>
      <w:r w:rsidRPr="0064798A">
        <w:rPr>
          <w:rFonts w:ascii="Times New Roman" w:hAnsi="Times New Roman" w:cs="Times New Roman"/>
          <w:sz w:val="28"/>
          <w:szCs w:val="28"/>
        </w:rPr>
        <w:t xml:space="preserve"> в </w:t>
      </w:r>
      <w:proofErr w:type="spellStart"/>
      <w:r w:rsidRPr="0064798A">
        <w:rPr>
          <w:rFonts w:ascii="Times New Roman" w:hAnsi="Times New Roman" w:cs="Times New Roman"/>
          <w:sz w:val="28"/>
          <w:szCs w:val="28"/>
        </w:rPr>
        <w:t>задоволенні</w:t>
      </w:r>
      <w:proofErr w:type="spellEnd"/>
      <w:r w:rsidRPr="0064798A">
        <w:rPr>
          <w:rFonts w:ascii="Times New Roman" w:hAnsi="Times New Roman" w:cs="Times New Roman"/>
          <w:sz w:val="28"/>
          <w:szCs w:val="28"/>
        </w:rPr>
        <w:t xml:space="preserve"> </w:t>
      </w:r>
      <w:r>
        <w:rPr>
          <w:rFonts w:ascii="Times New Roman" w:hAnsi="Times New Roman" w:cs="Times New Roman"/>
          <w:sz w:val="28"/>
          <w:szCs w:val="28"/>
          <w:lang w:val="uk-UA"/>
        </w:rPr>
        <w:t>клопотання</w:t>
      </w:r>
      <w:r>
        <w:rPr>
          <w:rFonts w:ascii="Times New Roman" w:hAnsi="Times New Roman" w:cs="Times New Roman"/>
          <w:sz w:val="28"/>
          <w:szCs w:val="28"/>
        </w:rPr>
        <w:t>.</w:t>
      </w:r>
    </w:p>
    <w:p w:rsidR="00C10622" w:rsidRPr="0064798A" w:rsidRDefault="00C10622" w:rsidP="00C10622">
      <w:pPr>
        <w:tabs>
          <w:tab w:val="left" w:pos="0"/>
          <w:tab w:val="left" w:pos="567"/>
        </w:tabs>
        <w:spacing w:after="0" w:line="240" w:lineRule="auto"/>
        <w:ind w:left="927"/>
        <w:contextualSpacing/>
        <w:jc w:val="both"/>
        <w:rPr>
          <w:rFonts w:ascii="Times New Roman" w:hAnsi="Times New Roman" w:cs="Times New Roman"/>
          <w:sz w:val="28"/>
          <w:szCs w:val="28"/>
        </w:rPr>
      </w:pPr>
    </w:p>
    <w:p w:rsidR="00C10622" w:rsidRPr="0064798A" w:rsidRDefault="00C10622" w:rsidP="00C10622">
      <w:pPr>
        <w:numPr>
          <w:ilvl w:val="0"/>
          <w:numId w:val="1"/>
        </w:numPr>
        <w:tabs>
          <w:tab w:val="left" w:pos="0"/>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Земельному відділу </w:t>
      </w:r>
      <w:proofErr w:type="spellStart"/>
      <w:r w:rsidRPr="0064798A">
        <w:rPr>
          <w:rFonts w:ascii="Times New Roman" w:hAnsi="Times New Roman" w:cs="Times New Roman"/>
          <w:sz w:val="28"/>
          <w:szCs w:val="28"/>
        </w:rPr>
        <w:t>повідомити</w:t>
      </w:r>
      <w:proofErr w:type="spellEnd"/>
      <w:r w:rsidRPr="0064798A">
        <w:rPr>
          <w:rFonts w:ascii="Times New Roman" w:hAnsi="Times New Roman" w:cs="Times New Roman"/>
          <w:sz w:val="28"/>
          <w:szCs w:val="28"/>
        </w:rPr>
        <w:t xml:space="preserve"> </w:t>
      </w:r>
      <w:proofErr w:type="spellStart"/>
      <w:r w:rsidRPr="0064798A">
        <w:rPr>
          <w:rFonts w:ascii="Times New Roman" w:hAnsi="Times New Roman" w:cs="Times New Roman"/>
          <w:sz w:val="28"/>
          <w:szCs w:val="28"/>
        </w:rPr>
        <w:t>заявника</w:t>
      </w:r>
      <w:proofErr w:type="spellEnd"/>
      <w:r w:rsidRPr="0064798A">
        <w:rPr>
          <w:rFonts w:ascii="Times New Roman" w:hAnsi="Times New Roman" w:cs="Times New Roman"/>
          <w:sz w:val="28"/>
          <w:szCs w:val="28"/>
        </w:rPr>
        <w:t xml:space="preserve"> про </w:t>
      </w:r>
      <w:proofErr w:type="spellStart"/>
      <w:r w:rsidRPr="0064798A">
        <w:rPr>
          <w:rFonts w:ascii="Times New Roman" w:hAnsi="Times New Roman" w:cs="Times New Roman"/>
          <w:sz w:val="28"/>
          <w:szCs w:val="28"/>
        </w:rPr>
        <w:t>прийняте</w:t>
      </w:r>
      <w:proofErr w:type="spellEnd"/>
      <w:r w:rsidRPr="0064798A">
        <w:rPr>
          <w:rFonts w:ascii="Times New Roman" w:hAnsi="Times New Roman" w:cs="Times New Roman"/>
          <w:sz w:val="28"/>
          <w:szCs w:val="28"/>
        </w:rPr>
        <w:t xml:space="preserve"> радою </w:t>
      </w:r>
      <w:proofErr w:type="spellStart"/>
      <w:r w:rsidRPr="0064798A">
        <w:rPr>
          <w:rFonts w:ascii="Times New Roman" w:hAnsi="Times New Roman" w:cs="Times New Roman"/>
          <w:sz w:val="28"/>
          <w:szCs w:val="28"/>
        </w:rPr>
        <w:t>рішення</w:t>
      </w:r>
      <w:proofErr w:type="spellEnd"/>
      <w:r w:rsidRPr="0064798A">
        <w:rPr>
          <w:rFonts w:ascii="Times New Roman" w:hAnsi="Times New Roman" w:cs="Times New Roman"/>
          <w:sz w:val="28"/>
          <w:szCs w:val="28"/>
        </w:rPr>
        <w:t>.</w:t>
      </w:r>
    </w:p>
    <w:p w:rsidR="00C10622" w:rsidRPr="0064798A" w:rsidRDefault="00C10622" w:rsidP="00C10622">
      <w:pPr>
        <w:rPr>
          <w:rFonts w:ascii="Times New Roman" w:hAnsi="Times New Roman" w:cs="Times New Roman"/>
          <w:b/>
          <w:sz w:val="28"/>
          <w:szCs w:val="28"/>
        </w:rPr>
      </w:pPr>
    </w:p>
    <w:p w:rsidR="00C10622" w:rsidRDefault="00C10622" w:rsidP="00C10622">
      <w:pPr>
        <w:rPr>
          <w:rFonts w:ascii="Times New Roman" w:hAnsi="Times New Roman" w:cs="Times New Roman"/>
          <w:b/>
          <w:sz w:val="28"/>
          <w:szCs w:val="28"/>
          <w:lang w:val="uk-UA"/>
        </w:rPr>
      </w:pPr>
    </w:p>
    <w:p w:rsidR="00C10622" w:rsidRPr="00954154" w:rsidRDefault="00C10622" w:rsidP="00C10622">
      <w:pPr>
        <w:rPr>
          <w:rFonts w:ascii="Times New Roman" w:hAnsi="Times New Roman" w:cs="Times New Roman"/>
          <w:b/>
          <w:sz w:val="28"/>
          <w:szCs w:val="28"/>
          <w:lang w:val="uk-UA"/>
        </w:rPr>
      </w:pPr>
    </w:p>
    <w:p w:rsidR="00C10622" w:rsidRDefault="00C10622" w:rsidP="00C10622">
      <w:pPr>
        <w:rPr>
          <w:rFonts w:ascii="Times New Roman" w:hAnsi="Times New Roman" w:cs="Times New Roman"/>
          <w:b/>
          <w:sz w:val="28"/>
          <w:szCs w:val="28"/>
        </w:rPr>
      </w:pPr>
      <w:proofErr w:type="spellStart"/>
      <w:r w:rsidRPr="0064798A">
        <w:rPr>
          <w:rFonts w:ascii="Times New Roman" w:hAnsi="Times New Roman" w:cs="Times New Roman"/>
          <w:b/>
          <w:sz w:val="28"/>
          <w:szCs w:val="28"/>
        </w:rPr>
        <w:lastRenderedPageBreak/>
        <w:t>Міський</w:t>
      </w:r>
      <w:proofErr w:type="spellEnd"/>
      <w:r w:rsidRPr="0064798A">
        <w:rPr>
          <w:rFonts w:ascii="Times New Roman" w:hAnsi="Times New Roman" w:cs="Times New Roman"/>
          <w:b/>
          <w:sz w:val="28"/>
          <w:szCs w:val="28"/>
        </w:rPr>
        <w:t xml:space="preserve"> голова                                                                              А.П.Федорук</w:t>
      </w:r>
    </w:p>
    <w:p w:rsidR="004D4E27" w:rsidRDefault="004D4E27"/>
    <w:sectPr w:rsidR="004D4E27" w:rsidSect="00C106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F0D52"/>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834"/>
    <w:rsid w:val="004D4E27"/>
    <w:rsid w:val="00687D71"/>
    <w:rsid w:val="00BD5834"/>
    <w:rsid w:val="00C1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61FFC-B7BA-44EA-AF58-B1775181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62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2019-08-27T10:37:00Z</dcterms:created>
  <dcterms:modified xsi:type="dcterms:W3CDTF">2019-08-27T10:37:00Z</dcterms:modified>
</cp:coreProperties>
</file>